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992" w:rsidRPr="009B5A6C" w:rsidRDefault="009E1992" w:rsidP="0027519F">
      <w:pPr>
        <w:jc w:val="center"/>
        <w:rPr>
          <w:rFonts w:ascii="Arial" w:hAnsi="Arial" w:cs="Arial"/>
          <w:sz w:val="24"/>
          <w:szCs w:val="24"/>
          <w:u w:val="single"/>
        </w:rPr>
      </w:pPr>
      <w:r w:rsidRPr="009B5A6C">
        <w:rPr>
          <w:rFonts w:ascii="Arial" w:hAnsi="Arial" w:cs="Arial"/>
          <w:sz w:val="24"/>
          <w:szCs w:val="24"/>
          <w:u w:val="single"/>
        </w:rPr>
        <w:t>CHRISTIANNA OLD</w:t>
      </w:r>
    </w:p>
    <w:p w:rsidR="009E1992" w:rsidRPr="009B5A6C" w:rsidRDefault="009E1992" w:rsidP="0027519F">
      <w:pPr>
        <w:jc w:val="center"/>
        <w:rPr>
          <w:rFonts w:ascii="Arial" w:hAnsi="Arial" w:cs="Arial"/>
          <w:sz w:val="24"/>
          <w:szCs w:val="24"/>
          <w:u w:val="single"/>
        </w:rPr>
      </w:pPr>
    </w:p>
    <w:p w:rsidR="009E1992" w:rsidRPr="009B5A6C" w:rsidRDefault="009E1992" w:rsidP="0027519F">
      <w:pPr>
        <w:pStyle w:val="ListParagraph"/>
        <w:numPr>
          <w:ilvl w:val="0"/>
          <w:numId w:val="1"/>
        </w:numPr>
        <w:rPr>
          <w:rFonts w:ascii="Arial" w:hAnsi="Arial" w:cs="Arial"/>
          <w:b/>
          <w:sz w:val="24"/>
          <w:szCs w:val="24"/>
        </w:rPr>
      </w:pPr>
      <w:hyperlink r:id="rId5" w:history="1">
        <w:r w:rsidRPr="0008308E">
          <w:rPr>
            <w:rStyle w:val="Hyperlink"/>
            <w:rFonts w:ascii="Arial" w:hAnsi="Arial" w:cs="Arial"/>
            <w:b/>
            <w:sz w:val="24"/>
            <w:szCs w:val="24"/>
          </w:rPr>
          <w:t>St Mawgan in Pydar</w:t>
        </w:r>
      </w:hyperlink>
    </w:p>
    <w:p w:rsidR="009E1992" w:rsidRDefault="009E1992" w:rsidP="0027519F">
      <w:pPr>
        <w:shd w:val="clear" w:color="auto" w:fill="FFFFFF"/>
        <w:spacing w:before="150" w:after="0" w:line="240" w:lineRule="auto"/>
        <w:rPr>
          <w:rFonts w:ascii="Arial" w:hAnsi="Arial" w:cs="Arial"/>
          <w:sz w:val="24"/>
          <w:szCs w:val="24"/>
          <w:lang w:eastAsia="en-NZ"/>
        </w:rPr>
      </w:pPr>
      <w:smartTag w:uri="urn:schemas-microsoft-com:office:smarttags" w:element="PersonName">
        <w:r w:rsidRPr="009B5A6C">
          <w:rPr>
            <w:rFonts w:ascii="Arial" w:hAnsi="Arial" w:cs="Arial"/>
            <w:sz w:val="24"/>
            <w:szCs w:val="24"/>
            <w:lang w:eastAsia="en-NZ"/>
          </w:rPr>
          <w:t>Chris</w:t>
        </w:r>
      </w:smartTag>
      <w:r w:rsidRPr="009B5A6C">
        <w:rPr>
          <w:rFonts w:ascii="Arial" w:hAnsi="Arial" w:cs="Arial"/>
          <w:sz w:val="24"/>
          <w:szCs w:val="24"/>
          <w:lang w:eastAsia="en-NZ"/>
        </w:rPr>
        <w:t xml:space="preserve">tianna Old was the fourth daughter of Richard Old &amp; Jane Liddicoat.  She was christened on the 10th November, 1832 in the Parish Church of St Mawgan in Pydar, </w:t>
      </w:r>
      <w:smartTag w:uri="urn:schemas-microsoft-com:office:smarttags" w:element="place">
        <w:smartTag w:uri="urn:schemas-microsoft-com:office:smarttags" w:element="City">
          <w:r w:rsidRPr="009B5A6C">
            <w:rPr>
              <w:rFonts w:ascii="Arial" w:hAnsi="Arial" w:cs="Arial"/>
              <w:sz w:val="24"/>
              <w:szCs w:val="24"/>
              <w:lang w:eastAsia="en-NZ"/>
            </w:rPr>
            <w:t>Cornwall</w:t>
          </w:r>
        </w:smartTag>
      </w:smartTag>
      <w:r w:rsidRPr="009B5A6C">
        <w:rPr>
          <w:rFonts w:ascii="Arial" w:hAnsi="Arial" w:cs="Arial"/>
          <w:sz w:val="24"/>
          <w:szCs w:val="24"/>
          <w:lang w:eastAsia="en-NZ"/>
        </w:rPr>
        <w:t xml:space="preserve">. She is listed in the shipping records as being 8 years of age when the family emigrated to </w:t>
      </w:r>
      <w:smartTag w:uri="urn:schemas-microsoft-com:office:smarttags" w:element="place">
        <w:smartTag w:uri="urn:schemas-microsoft-com:office:smarttags" w:element="country-region">
          <w:r w:rsidRPr="009B5A6C">
            <w:rPr>
              <w:rFonts w:ascii="Arial" w:hAnsi="Arial" w:cs="Arial"/>
              <w:sz w:val="24"/>
              <w:szCs w:val="24"/>
              <w:lang w:eastAsia="en-NZ"/>
            </w:rPr>
            <w:t>New Zealand</w:t>
          </w:r>
        </w:smartTag>
      </w:smartTag>
      <w:r w:rsidRPr="009B5A6C">
        <w:rPr>
          <w:rFonts w:ascii="Arial" w:hAnsi="Arial" w:cs="Arial"/>
          <w:sz w:val="24"/>
          <w:szCs w:val="24"/>
          <w:lang w:eastAsia="en-NZ"/>
        </w:rPr>
        <w:t xml:space="preserve">. However, her parents Richard and Jane Old, had falsified their own ages to qualify for the migration scheme, and </w:t>
      </w:r>
      <w:smartTag w:uri="urn:schemas-microsoft-com:office:smarttags" w:element="PersonName">
        <w:r w:rsidRPr="009B5A6C">
          <w:rPr>
            <w:rFonts w:ascii="Arial" w:hAnsi="Arial" w:cs="Arial"/>
            <w:sz w:val="24"/>
            <w:szCs w:val="24"/>
            <w:lang w:eastAsia="en-NZ"/>
          </w:rPr>
          <w:t>Chris</w:t>
        </w:r>
      </w:smartTag>
      <w:r w:rsidRPr="009B5A6C">
        <w:rPr>
          <w:rFonts w:ascii="Arial" w:hAnsi="Arial" w:cs="Arial"/>
          <w:sz w:val="24"/>
          <w:szCs w:val="24"/>
          <w:lang w:eastAsia="en-NZ"/>
        </w:rPr>
        <w:t>tianna would have had her 10</w:t>
      </w:r>
      <w:r w:rsidRPr="009B5A6C">
        <w:rPr>
          <w:rFonts w:ascii="Arial" w:hAnsi="Arial" w:cs="Arial"/>
          <w:sz w:val="24"/>
          <w:szCs w:val="24"/>
          <w:vertAlign w:val="superscript"/>
          <w:lang w:eastAsia="en-NZ"/>
        </w:rPr>
        <w:t>th</w:t>
      </w:r>
      <w:r w:rsidRPr="009B5A6C">
        <w:rPr>
          <w:rFonts w:ascii="Arial" w:hAnsi="Arial" w:cs="Arial"/>
          <w:sz w:val="24"/>
          <w:szCs w:val="24"/>
          <w:lang w:eastAsia="en-NZ"/>
        </w:rPr>
        <w:t xml:space="preserve"> birthday aboard the </w:t>
      </w:r>
      <w:smartTag w:uri="urn:schemas-microsoft-com:office:smarttags" w:element="place">
        <w:r w:rsidRPr="009B5A6C">
          <w:rPr>
            <w:rFonts w:ascii="Arial" w:hAnsi="Arial" w:cs="Arial"/>
            <w:sz w:val="24"/>
            <w:szCs w:val="24"/>
            <w:lang w:eastAsia="en-NZ"/>
          </w:rPr>
          <w:t>Essex</w:t>
        </w:r>
      </w:smartTag>
      <w:r w:rsidRPr="009B5A6C">
        <w:rPr>
          <w:rFonts w:ascii="Arial" w:hAnsi="Arial" w:cs="Arial"/>
          <w:sz w:val="24"/>
          <w:szCs w:val="24"/>
          <w:lang w:eastAsia="en-NZ"/>
        </w:rPr>
        <w:t>.</w:t>
      </w:r>
    </w:p>
    <w:p w:rsidR="009E1992" w:rsidRDefault="009E1992" w:rsidP="0027519F">
      <w:pPr>
        <w:shd w:val="clear" w:color="auto" w:fill="FFFFFF"/>
        <w:spacing w:before="150" w:after="0" w:line="240" w:lineRule="auto"/>
        <w:rPr>
          <w:rFonts w:ascii="Arial" w:hAnsi="Arial" w:cs="Arial"/>
          <w:sz w:val="24"/>
          <w:szCs w:val="24"/>
          <w:lang w:eastAsia="en-NZ"/>
        </w:rPr>
      </w:pPr>
    </w:p>
    <w:p w:rsidR="009E1992" w:rsidRPr="009B5A6C" w:rsidRDefault="009E1992" w:rsidP="0027519F">
      <w:pPr>
        <w:pStyle w:val="ListParagraph"/>
        <w:widowControl w:val="0"/>
        <w:numPr>
          <w:ilvl w:val="0"/>
          <w:numId w:val="1"/>
        </w:numPr>
        <w:autoSpaceDE w:val="0"/>
        <w:autoSpaceDN w:val="0"/>
        <w:adjustRightInd w:val="0"/>
        <w:spacing w:after="0" w:line="240" w:lineRule="auto"/>
        <w:jc w:val="both"/>
        <w:rPr>
          <w:rFonts w:ascii="Arial" w:hAnsi="Arial" w:cs="Arial"/>
          <w:b/>
          <w:sz w:val="24"/>
          <w:szCs w:val="24"/>
        </w:rPr>
      </w:pPr>
      <w:hyperlink r:id="rId6" w:history="1">
        <w:r w:rsidRPr="0008308E">
          <w:rPr>
            <w:rStyle w:val="Hyperlink"/>
            <w:rFonts w:ascii="Arial" w:hAnsi="Arial" w:cs="Arial"/>
            <w:b/>
            <w:sz w:val="24"/>
            <w:szCs w:val="24"/>
          </w:rPr>
          <w:t>Te Henui Chapel</w:t>
        </w:r>
      </w:hyperlink>
    </w:p>
    <w:p w:rsidR="009E1992" w:rsidRPr="009B5A6C" w:rsidRDefault="009E1992" w:rsidP="0027519F">
      <w:pPr>
        <w:pStyle w:val="ListParagraph"/>
        <w:widowControl w:val="0"/>
        <w:autoSpaceDE w:val="0"/>
        <w:autoSpaceDN w:val="0"/>
        <w:adjustRightInd w:val="0"/>
        <w:spacing w:after="0" w:line="240" w:lineRule="auto"/>
        <w:jc w:val="both"/>
        <w:rPr>
          <w:rFonts w:ascii="Arial" w:hAnsi="Arial" w:cs="Arial"/>
          <w:sz w:val="24"/>
          <w:szCs w:val="24"/>
        </w:rPr>
      </w:pPr>
    </w:p>
    <w:p w:rsidR="009E1992" w:rsidRPr="009B5A6C" w:rsidRDefault="009E1992" w:rsidP="0027519F">
      <w:pPr>
        <w:widowControl w:val="0"/>
        <w:autoSpaceDE w:val="0"/>
        <w:autoSpaceDN w:val="0"/>
        <w:adjustRightInd w:val="0"/>
        <w:spacing w:after="0" w:line="240" w:lineRule="auto"/>
        <w:jc w:val="both"/>
        <w:rPr>
          <w:rFonts w:ascii="Arial" w:hAnsi="Arial" w:cs="Arial"/>
          <w:sz w:val="24"/>
          <w:szCs w:val="24"/>
        </w:rPr>
      </w:pPr>
      <w:smartTag w:uri="urn:schemas-microsoft-com:office:smarttags" w:element="PersonName">
        <w:r w:rsidRPr="009B5A6C">
          <w:rPr>
            <w:rFonts w:ascii="Arial" w:hAnsi="Arial" w:cs="Arial"/>
            <w:sz w:val="24"/>
            <w:szCs w:val="24"/>
          </w:rPr>
          <w:t>Chris</w:t>
        </w:r>
      </w:smartTag>
      <w:r w:rsidRPr="009B5A6C">
        <w:rPr>
          <w:rFonts w:ascii="Arial" w:hAnsi="Arial" w:cs="Arial"/>
          <w:sz w:val="24"/>
          <w:szCs w:val="24"/>
        </w:rPr>
        <w:t xml:space="preserve">tianna was 18 when she married </w:t>
      </w:r>
      <w:smartTag w:uri="urn:schemas-microsoft-com:office:smarttags" w:element="PersonName">
        <w:r w:rsidRPr="009B5A6C">
          <w:rPr>
            <w:rFonts w:ascii="Arial" w:hAnsi="Arial" w:cs="Arial"/>
            <w:sz w:val="24"/>
            <w:szCs w:val="24"/>
          </w:rPr>
          <w:t>Chris</w:t>
        </w:r>
      </w:smartTag>
      <w:r w:rsidRPr="009B5A6C">
        <w:rPr>
          <w:rFonts w:ascii="Arial" w:hAnsi="Arial" w:cs="Arial"/>
          <w:sz w:val="24"/>
          <w:szCs w:val="24"/>
        </w:rPr>
        <w:t xml:space="preserve">tian Theodore Nelson aged 32, on the 5th August, 1851 at Te Henui Chapel, in New Plymouth.  </w:t>
      </w:r>
      <w:smartTag w:uri="urn:schemas-microsoft-com:office:smarttags" w:element="PersonName">
        <w:r w:rsidRPr="009B5A6C">
          <w:rPr>
            <w:rFonts w:ascii="Arial" w:hAnsi="Arial" w:cs="Arial"/>
            <w:sz w:val="24"/>
            <w:szCs w:val="24"/>
          </w:rPr>
          <w:t>Chris</w:t>
        </w:r>
      </w:smartTag>
      <w:r w:rsidRPr="009B5A6C">
        <w:rPr>
          <w:rFonts w:ascii="Arial" w:hAnsi="Arial" w:cs="Arial"/>
          <w:sz w:val="24"/>
          <w:szCs w:val="24"/>
        </w:rPr>
        <w:t xml:space="preserve">tian Nelson was born about 1819 in </w:t>
      </w:r>
      <w:smartTag w:uri="urn:schemas-microsoft-com:office:smarttags" w:element="place">
        <w:smartTag w:uri="urn:schemas-microsoft-com:office:smarttags" w:element="country-region">
          <w:r w:rsidRPr="009B5A6C">
            <w:rPr>
              <w:rFonts w:ascii="Arial" w:hAnsi="Arial" w:cs="Arial"/>
              <w:sz w:val="24"/>
              <w:szCs w:val="24"/>
            </w:rPr>
            <w:t>Norway</w:t>
          </w:r>
        </w:smartTag>
      </w:smartTag>
      <w:r w:rsidRPr="009B5A6C">
        <w:rPr>
          <w:rFonts w:ascii="Arial" w:hAnsi="Arial" w:cs="Arial"/>
          <w:sz w:val="24"/>
          <w:szCs w:val="24"/>
        </w:rPr>
        <w:t xml:space="preserve">.   He had arrived about 1850 in </w:t>
      </w:r>
      <w:smartTag w:uri="urn:schemas-microsoft-com:office:smarttags" w:element="place">
        <w:smartTag w:uri="urn:schemas-microsoft-com:office:smarttags" w:element="country-region">
          <w:r w:rsidRPr="009B5A6C">
            <w:rPr>
              <w:rFonts w:ascii="Arial" w:hAnsi="Arial" w:cs="Arial"/>
              <w:sz w:val="24"/>
              <w:szCs w:val="24"/>
            </w:rPr>
            <w:t>New Zealand</w:t>
          </w:r>
        </w:smartTag>
      </w:smartTag>
      <w:r w:rsidRPr="009B5A6C">
        <w:rPr>
          <w:rFonts w:ascii="Arial" w:hAnsi="Arial" w:cs="Arial"/>
          <w:sz w:val="24"/>
          <w:szCs w:val="24"/>
        </w:rPr>
        <w:t xml:space="preserve"> and found his way to New Plymouth.  </w:t>
      </w:r>
    </w:p>
    <w:p w:rsidR="009E1992" w:rsidRPr="009B5A6C" w:rsidRDefault="009E1992" w:rsidP="0027519F">
      <w:pPr>
        <w:shd w:val="clear" w:color="auto" w:fill="FFFFFF"/>
        <w:spacing w:before="150" w:after="0" w:line="240" w:lineRule="auto"/>
        <w:rPr>
          <w:rFonts w:ascii="Arial" w:hAnsi="Arial" w:cs="Arial"/>
          <w:sz w:val="24"/>
          <w:szCs w:val="24"/>
          <w:lang w:eastAsia="en-NZ"/>
        </w:rPr>
      </w:pPr>
      <w:r w:rsidRPr="009B5A6C">
        <w:rPr>
          <w:rFonts w:ascii="Arial" w:hAnsi="Arial" w:cs="Arial"/>
          <w:sz w:val="24"/>
          <w:szCs w:val="24"/>
        </w:rPr>
        <w:t xml:space="preserve">Unfortunately </w:t>
      </w:r>
      <w:r w:rsidRPr="009B5A6C">
        <w:rPr>
          <w:rFonts w:ascii="Arial" w:hAnsi="Arial" w:cs="Arial"/>
          <w:sz w:val="24"/>
          <w:szCs w:val="24"/>
          <w:lang w:eastAsia="en-NZ"/>
        </w:rPr>
        <w:t xml:space="preserve">we have no information on, or photos of </w:t>
      </w:r>
      <w:smartTag w:uri="urn:schemas-microsoft-com:office:smarttags" w:element="PersonName">
        <w:r w:rsidRPr="009B5A6C">
          <w:rPr>
            <w:rFonts w:ascii="Arial" w:hAnsi="Arial" w:cs="Arial"/>
            <w:sz w:val="24"/>
            <w:szCs w:val="24"/>
            <w:lang w:eastAsia="en-NZ"/>
          </w:rPr>
          <w:t>Chris</w:t>
        </w:r>
      </w:smartTag>
      <w:r w:rsidRPr="009B5A6C">
        <w:rPr>
          <w:rFonts w:ascii="Arial" w:hAnsi="Arial" w:cs="Arial"/>
          <w:sz w:val="24"/>
          <w:szCs w:val="24"/>
          <w:lang w:eastAsia="en-NZ"/>
        </w:rPr>
        <w:t xml:space="preserve">tianna, but some information on </w:t>
      </w:r>
      <w:smartTag w:uri="urn:schemas-microsoft-com:office:smarttags" w:element="PersonName">
        <w:r w:rsidRPr="009B5A6C">
          <w:rPr>
            <w:rFonts w:ascii="Arial" w:hAnsi="Arial" w:cs="Arial"/>
            <w:sz w:val="24"/>
            <w:szCs w:val="24"/>
            <w:lang w:eastAsia="en-NZ"/>
          </w:rPr>
          <w:t>Chris</w:t>
        </w:r>
      </w:smartTag>
      <w:r w:rsidRPr="009B5A6C">
        <w:rPr>
          <w:rFonts w:ascii="Arial" w:hAnsi="Arial" w:cs="Arial"/>
          <w:sz w:val="24"/>
          <w:szCs w:val="24"/>
          <w:lang w:eastAsia="en-NZ"/>
        </w:rPr>
        <w:t xml:space="preserve">tian’s working life gives an insight into </w:t>
      </w:r>
      <w:smartTag w:uri="urn:schemas-microsoft-com:office:smarttags" w:element="PersonName">
        <w:r w:rsidRPr="009B5A6C">
          <w:rPr>
            <w:rFonts w:ascii="Arial" w:hAnsi="Arial" w:cs="Arial"/>
            <w:sz w:val="24"/>
            <w:szCs w:val="24"/>
            <w:lang w:eastAsia="en-NZ"/>
          </w:rPr>
          <w:t>Chris</w:t>
        </w:r>
      </w:smartTag>
      <w:r w:rsidRPr="009B5A6C">
        <w:rPr>
          <w:rFonts w:ascii="Arial" w:hAnsi="Arial" w:cs="Arial"/>
          <w:sz w:val="24"/>
          <w:szCs w:val="24"/>
          <w:lang w:eastAsia="en-NZ"/>
        </w:rPr>
        <w:t xml:space="preserve">tianna’s life as well. </w:t>
      </w:r>
    </w:p>
    <w:p w:rsidR="009E1992" w:rsidRDefault="009E1992" w:rsidP="0027519F">
      <w:pPr>
        <w:pStyle w:val="ListParagraph"/>
        <w:numPr>
          <w:ilvl w:val="0"/>
          <w:numId w:val="1"/>
        </w:numPr>
        <w:shd w:val="clear" w:color="auto" w:fill="FFFFFF"/>
        <w:spacing w:before="150" w:after="0" w:line="240" w:lineRule="auto"/>
        <w:rPr>
          <w:rFonts w:ascii="Arial" w:hAnsi="Arial" w:cs="Arial"/>
          <w:b/>
          <w:sz w:val="24"/>
          <w:szCs w:val="24"/>
        </w:rPr>
      </w:pPr>
      <w:hyperlink r:id="rId7" w:history="1">
        <w:r w:rsidRPr="0008308E">
          <w:rPr>
            <w:rStyle w:val="Hyperlink"/>
            <w:rFonts w:ascii="Arial" w:hAnsi="Arial" w:cs="Arial"/>
            <w:b/>
            <w:sz w:val="24"/>
            <w:szCs w:val="24"/>
          </w:rPr>
          <w:t>Primative Church Headstone</w:t>
        </w:r>
      </w:hyperlink>
    </w:p>
    <w:p w:rsidR="009E1992" w:rsidRPr="005E129D" w:rsidRDefault="009E1992" w:rsidP="0027519F">
      <w:pPr>
        <w:shd w:val="clear" w:color="auto" w:fill="FFFFFF"/>
        <w:spacing w:before="150" w:after="0" w:line="240" w:lineRule="auto"/>
        <w:rPr>
          <w:rFonts w:ascii="Arial" w:hAnsi="Arial" w:cs="Arial"/>
          <w:b/>
          <w:sz w:val="24"/>
          <w:szCs w:val="24"/>
        </w:rPr>
      </w:pPr>
      <w:smartTag w:uri="urn:schemas-microsoft-com:office:smarttags" w:element="PersonName">
        <w:r w:rsidRPr="005E129D">
          <w:rPr>
            <w:rFonts w:ascii="Arial" w:hAnsi="Arial" w:cs="Arial"/>
            <w:sz w:val="24"/>
            <w:szCs w:val="24"/>
          </w:rPr>
          <w:t>Chris</w:t>
        </w:r>
      </w:smartTag>
      <w:r w:rsidRPr="005E129D">
        <w:rPr>
          <w:rFonts w:ascii="Arial" w:hAnsi="Arial" w:cs="Arial"/>
          <w:sz w:val="24"/>
          <w:szCs w:val="24"/>
        </w:rPr>
        <w:t xml:space="preserve">tian Nelson was first recorded as a farm servant. </w:t>
      </w:r>
    </w:p>
    <w:p w:rsidR="009E1992" w:rsidRPr="009B5A6C" w:rsidRDefault="009E1992" w:rsidP="0027519F">
      <w:pPr>
        <w:shd w:val="clear" w:color="auto" w:fill="FFFFFF"/>
        <w:spacing w:before="150" w:after="0" w:line="240" w:lineRule="auto"/>
        <w:rPr>
          <w:rFonts w:ascii="Arial" w:hAnsi="Arial" w:cs="Arial"/>
          <w:sz w:val="24"/>
          <w:szCs w:val="24"/>
          <w:lang w:eastAsia="en-NZ"/>
        </w:rPr>
      </w:pPr>
      <w:r w:rsidRPr="009B5A6C">
        <w:rPr>
          <w:rFonts w:ascii="Arial" w:hAnsi="Arial" w:cs="Arial"/>
          <w:sz w:val="24"/>
          <w:szCs w:val="24"/>
          <w:lang w:eastAsia="en-NZ"/>
        </w:rPr>
        <w:t xml:space="preserve">Between 1852 and 1874 he and </w:t>
      </w:r>
      <w:smartTag w:uri="urn:schemas-microsoft-com:office:smarttags" w:element="PersonName">
        <w:r w:rsidRPr="009B5A6C">
          <w:rPr>
            <w:rFonts w:ascii="Arial" w:hAnsi="Arial" w:cs="Arial"/>
            <w:sz w:val="24"/>
            <w:szCs w:val="24"/>
            <w:lang w:eastAsia="en-NZ"/>
          </w:rPr>
          <w:t>Chris</w:t>
        </w:r>
      </w:smartTag>
      <w:r w:rsidRPr="009B5A6C">
        <w:rPr>
          <w:rFonts w:ascii="Arial" w:hAnsi="Arial" w:cs="Arial"/>
          <w:sz w:val="24"/>
          <w:szCs w:val="24"/>
          <w:lang w:eastAsia="en-NZ"/>
        </w:rPr>
        <w:t xml:space="preserve">tianna had 11 children including a set of twins, but four of them died young. Three were buried in the grounds of the </w:t>
      </w:r>
      <w:smartTag w:uri="urn:schemas-microsoft-com:office:smarttags" w:element="place">
        <w:smartTag w:uri="urn:schemas-microsoft-com:office:smarttags" w:element="PlaceName">
          <w:r w:rsidRPr="009B5A6C">
            <w:rPr>
              <w:rFonts w:ascii="Arial" w:hAnsi="Arial" w:cs="Arial"/>
              <w:sz w:val="24"/>
              <w:szCs w:val="24"/>
              <w:lang w:eastAsia="en-NZ"/>
            </w:rPr>
            <w:t>Primitive</w:t>
          </w:r>
        </w:smartTag>
        <w:r w:rsidRPr="009B5A6C">
          <w:rPr>
            <w:rFonts w:ascii="Arial" w:hAnsi="Arial" w:cs="Arial"/>
            <w:sz w:val="24"/>
            <w:szCs w:val="24"/>
            <w:lang w:eastAsia="en-NZ"/>
          </w:rPr>
          <w:t xml:space="preserve"> </w:t>
        </w:r>
        <w:smartTag w:uri="urn:schemas-microsoft-com:office:smarttags" w:element="PlaceName">
          <w:r w:rsidRPr="009B5A6C">
            <w:rPr>
              <w:rFonts w:ascii="Arial" w:hAnsi="Arial" w:cs="Arial"/>
              <w:sz w:val="24"/>
              <w:szCs w:val="24"/>
              <w:lang w:eastAsia="en-NZ"/>
            </w:rPr>
            <w:t>Methodist</w:t>
          </w:r>
        </w:smartTag>
        <w:r w:rsidRPr="009B5A6C">
          <w:rPr>
            <w:rFonts w:ascii="Arial" w:hAnsi="Arial" w:cs="Arial"/>
            <w:sz w:val="24"/>
            <w:szCs w:val="24"/>
            <w:lang w:eastAsia="en-NZ"/>
          </w:rPr>
          <w:t xml:space="preserve"> </w:t>
        </w:r>
        <w:smartTag w:uri="urn:schemas-microsoft-com:office:smarttags" w:element="PlaceType">
          <w:r w:rsidRPr="009B5A6C">
            <w:rPr>
              <w:rFonts w:ascii="Arial" w:hAnsi="Arial" w:cs="Arial"/>
              <w:sz w:val="24"/>
              <w:szCs w:val="24"/>
              <w:lang w:eastAsia="en-NZ"/>
            </w:rPr>
            <w:t>Church</w:t>
          </w:r>
        </w:smartTag>
      </w:smartTag>
      <w:r w:rsidRPr="009B5A6C">
        <w:rPr>
          <w:rFonts w:ascii="Arial" w:hAnsi="Arial" w:cs="Arial"/>
          <w:sz w:val="24"/>
          <w:szCs w:val="24"/>
          <w:lang w:eastAsia="en-NZ"/>
        </w:rPr>
        <w:t xml:space="preserve">, Fitzroy which is located to the east of the New Plymouth city centre.  The original church is no longer there but a Headstone names the settlers who were buried there between 1847 and 1871. The names include the Nelson children Clara, Hannah and Robert who died aged 1, 11 and 6 respectively. Daughter Hannah drowned in the </w:t>
      </w:r>
      <w:smartTag w:uri="urn:schemas-microsoft-com:office:smarttags" w:element="place">
        <w:smartTag w:uri="urn:schemas-microsoft-com:office:smarttags" w:element="PlaceName">
          <w:r w:rsidRPr="009B5A6C">
            <w:rPr>
              <w:rFonts w:ascii="Arial" w:hAnsi="Arial" w:cs="Arial"/>
              <w:sz w:val="24"/>
              <w:szCs w:val="24"/>
              <w:lang w:eastAsia="en-NZ"/>
            </w:rPr>
            <w:t>Waitara</w:t>
          </w:r>
        </w:smartTag>
        <w:r w:rsidRPr="009B5A6C">
          <w:rPr>
            <w:rFonts w:ascii="Arial" w:hAnsi="Arial" w:cs="Arial"/>
            <w:sz w:val="24"/>
            <w:szCs w:val="24"/>
            <w:lang w:eastAsia="en-NZ"/>
          </w:rPr>
          <w:t xml:space="preserve"> </w:t>
        </w:r>
        <w:smartTag w:uri="urn:schemas-microsoft-com:office:smarttags" w:element="PlaceType">
          <w:r w:rsidRPr="009B5A6C">
            <w:rPr>
              <w:rFonts w:ascii="Arial" w:hAnsi="Arial" w:cs="Arial"/>
              <w:sz w:val="24"/>
              <w:szCs w:val="24"/>
              <w:lang w:eastAsia="en-NZ"/>
            </w:rPr>
            <w:t>River</w:t>
          </w:r>
        </w:smartTag>
      </w:smartTag>
      <w:r w:rsidRPr="009B5A6C">
        <w:rPr>
          <w:rFonts w:ascii="Arial" w:hAnsi="Arial" w:cs="Arial"/>
          <w:sz w:val="24"/>
          <w:szCs w:val="24"/>
          <w:lang w:eastAsia="en-NZ"/>
        </w:rPr>
        <w:t xml:space="preserve"> aged 11. The fourth and last child was born in 1874 and only lived for 9 days. It’s not known where he was buried.  </w:t>
      </w:r>
    </w:p>
    <w:p w:rsidR="009E1992" w:rsidRPr="009B5A6C" w:rsidRDefault="009E1992" w:rsidP="0027519F">
      <w:pPr>
        <w:shd w:val="clear" w:color="auto" w:fill="FFFFFF"/>
        <w:spacing w:before="150" w:after="0" w:line="240" w:lineRule="auto"/>
        <w:rPr>
          <w:rFonts w:ascii="Arial" w:hAnsi="Arial" w:cs="Arial"/>
          <w:sz w:val="24"/>
          <w:szCs w:val="24"/>
          <w:lang w:eastAsia="en-NZ"/>
        </w:rPr>
      </w:pPr>
      <w:smartTag w:uri="urn:schemas-microsoft-com:office:smarttags" w:element="PersonName">
        <w:r w:rsidRPr="009B5A6C">
          <w:rPr>
            <w:rFonts w:ascii="Arial" w:hAnsi="Arial" w:cs="Arial"/>
            <w:sz w:val="24"/>
            <w:szCs w:val="24"/>
            <w:lang w:eastAsia="en-NZ"/>
          </w:rPr>
          <w:t>Chris</w:t>
        </w:r>
      </w:smartTag>
      <w:r w:rsidRPr="009B5A6C">
        <w:rPr>
          <w:rFonts w:ascii="Arial" w:hAnsi="Arial" w:cs="Arial"/>
          <w:sz w:val="24"/>
          <w:szCs w:val="24"/>
          <w:lang w:eastAsia="en-NZ"/>
        </w:rPr>
        <w:t xml:space="preserve">tian was a Private during the Taranaki Wars of the 1860’s, and like so many others, </w:t>
      </w:r>
      <w:smartTag w:uri="urn:schemas-microsoft-com:office:smarttags" w:element="PersonName">
        <w:r w:rsidRPr="009B5A6C">
          <w:rPr>
            <w:rFonts w:ascii="Arial" w:hAnsi="Arial" w:cs="Arial"/>
            <w:sz w:val="24"/>
            <w:szCs w:val="24"/>
            <w:lang w:eastAsia="en-NZ"/>
          </w:rPr>
          <w:t>Chris</w:t>
        </w:r>
      </w:smartTag>
      <w:r w:rsidRPr="009B5A6C">
        <w:rPr>
          <w:rFonts w:ascii="Arial" w:hAnsi="Arial" w:cs="Arial"/>
          <w:sz w:val="24"/>
          <w:szCs w:val="24"/>
          <w:lang w:eastAsia="en-NZ"/>
        </w:rPr>
        <w:t xml:space="preserve">tianna and their first 4 children went to Nelson during the Taranaki Wars. </w:t>
      </w:r>
      <w:smartTag w:uri="urn:schemas-microsoft-com:office:smarttags" w:element="PersonName">
        <w:r w:rsidRPr="009B5A6C">
          <w:rPr>
            <w:rFonts w:ascii="Arial" w:hAnsi="Arial" w:cs="Arial"/>
            <w:sz w:val="24"/>
            <w:szCs w:val="24"/>
            <w:lang w:eastAsia="en-NZ"/>
          </w:rPr>
          <w:t>Chris</w:t>
        </w:r>
      </w:smartTag>
      <w:r w:rsidRPr="009B5A6C">
        <w:rPr>
          <w:rFonts w:ascii="Arial" w:hAnsi="Arial" w:cs="Arial"/>
          <w:sz w:val="24"/>
          <w:szCs w:val="24"/>
          <w:lang w:eastAsia="en-NZ"/>
        </w:rPr>
        <w:t xml:space="preserve">tian was granted leave to go to Nelson to visit </w:t>
      </w:r>
      <w:smartTag w:uri="urn:schemas-microsoft-com:office:smarttags" w:element="PersonName">
        <w:r w:rsidRPr="009B5A6C">
          <w:rPr>
            <w:rFonts w:ascii="Arial" w:hAnsi="Arial" w:cs="Arial"/>
            <w:sz w:val="24"/>
            <w:szCs w:val="24"/>
            <w:lang w:eastAsia="en-NZ"/>
          </w:rPr>
          <w:t>Chris</w:t>
        </w:r>
      </w:smartTag>
      <w:r w:rsidRPr="009B5A6C">
        <w:rPr>
          <w:rFonts w:ascii="Arial" w:hAnsi="Arial" w:cs="Arial"/>
          <w:sz w:val="24"/>
          <w:szCs w:val="24"/>
          <w:lang w:eastAsia="en-NZ"/>
        </w:rPr>
        <w:t>tianna and the children on 22nd June, 1861 - To return at first opportunity.</w:t>
      </w:r>
    </w:p>
    <w:p w:rsidR="009E1992" w:rsidRDefault="009E1992" w:rsidP="0027519F">
      <w:pPr>
        <w:widowControl w:val="0"/>
        <w:autoSpaceDE w:val="0"/>
        <w:autoSpaceDN w:val="0"/>
        <w:adjustRightInd w:val="0"/>
        <w:spacing w:after="0" w:line="240" w:lineRule="auto"/>
        <w:jc w:val="both"/>
        <w:rPr>
          <w:rFonts w:ascii="Arial" w:hAnsi="Arial" w:cs="Arial"/>
          <w:sz w:val="24"/>
          <w:szCs w:val="24"/>
        </w:rPr>
      </w:pPr>
    </w:p>
    <w:p w:rsidR="009E1992" w:rsidRPr="009B5A6C" w:rsidRDefault="009E1992" w:rsidP="0027519F">
      <w:pPr>
        <w:pStyle w:val="ListParagraph"/>
        <w:widowControl w:val="0"/>
        <w:numPr>
          <w:ilvl w:val="0"/>
          <w:numId w:val="1"/>
        </w:numPr>
        <w:autoSpaceDE w:val="0"/>
        <w:autoSpaceDN w:val="0"/>
        <w:adjustRightInd w:val="0"/>
        <w:spacing w:after="0" w:line="240" w:lineRule="auto"/>
        <w:jc w:val="both"/>
        <w:rPr>
          <w:rFonts w:ascii="Arial" w:hAnsi="Arial" w:cs="Arial"/>
          <w:b/>
          <w:sz w:val="24"/>
          <w:szCs w:val="24"/>
        </w:rPr>
      </w:pPr>
      <w:hyperlink r:id="rId8" w:history="1">
        <w:r w:rsidRPr="0008308E">
          <w:rPr>
            <w:rStyle w:val="Hyperlink"/>
            <w:rFonts w:ascii="Arial" w:hAnsi="Arial" w:cs="Arial"/>
            <w:b/>
            <w:sz w:val="24"/>
            <w:szCs w:val="24"/>
          </w:rPr>
          <w:t>Map of Section 1581</w:t>
        </w:r>
      </w:hyperlink>
    </w:p>
    <w:p w:rsidR="009E1992" w:rsidRPr="009B5A6C" w:rsidRDefault="009E1992" w:rsidP="0027519F">
      <w:pPr>
        <w:widowControl w:val="0"/>
        <w:autoSpaceDE w:val="0"/>
        <w:autoSpaceDN w:val="0"/>
        <w:adjustRightInd w:val="0"/>
        <w:spacing w:after="0" w:line="240" w:lineRule="auto"/>
        <w:ind w:left="1140"/>
        <w:jc w:val="both"/>
        <w:rPr>
          <w:rFonts w:ascii="Arial" w:hAnsi="Arial" w:cs="Arial"/>
          <w:sz w:val="24"/>
          <w:szCs w:val="24"/>
        </w:rPr>
      </w:pPr>
    </w:p>
    <w:p w:rsidR="009E1992" w:rsidRDefault="009E1992" w:rsidP="0027519F">
      <w:pPr>
        <w:widowControl w:val="0"/>
        <w:autoSpaceDE w:val="0"/>
        <w:autoSpaceDN w:val="0"/>
        <w:adjustRightInd w:val="0"/>
        <w:spacing w:after="0" w:line="240" w:lineRule="auto"/>
        <w:jc w:val="both"/>
        <w:rPr>
          <w:rFonts w:ascii="Arial" w:hAnsi="Arial" w:cs="Arial"/>
          <w:sz w:val="24"/>
          <w:szCs w:val="24"/>
          <w:lang w:eastAsia="en-NZ"/>
        </w:rPr>
      </w:pPr>
      <w:r w:rsidRPr="009B5A6C">
        <w:rPr>
          <w:rFonts w:ascii="Arial" w:hAnsi="Arial" w:cs="Arial"/>
          <w:sz w:val="24"/>
          <w:szCs w:val="24"/>
        </w:rPr>
        <w:t xml:space="preserve">In the 1866-67 Electoral Roll, </w:t>
      </w:r>
      <w:smartTag w:uri="urn:schemas-microsoft-com:office:smarttags" w:element="PersonName">
        <w:r w:rsidRPr="009B5A6C">
          <w:rPr>
            <w:rFonts w:ascii="Arial" w:hAnsi="Arial" w:cs="Arial"/>
            <w:sz w:val="24"/>
            <w:szCs w:val="24"/>
          </w:rPr>
          <w:t>Chris</w:t>
        </w:r>
      </w:smartTag>
      <w:r w:rsidRPr="009B5A6C">
        <w:rPr>
          <w:rFonts w:ascii="Arial" w:hAnsi="Arial" w:cs="Arial"/>
          <w:sz w:val="24"/>
          <w:szCs w:val="24"/>
        </w:rPr>
        <w:t xml:space="preserve">tian Nelson is recorded as living in New Plymouth on section 1581 on </w:t>
      </w:r>
      <w:smartTag w:uri="urn:schemas-microsoft-com:office:smarttags" w:element="address">
        <w:smartTag w:uri="urn:schemas-microsoft-com:office:smarttags" w:element="Street">
          <w:r w:rsidRPr="009B5A6C">
            <w:rPr>
              <w:rFonts w:ascii="Arial" w:hAnsi="Arial" w:cs="Arial"/>
              <w:sz w:val="24"/>
              <w:szCs w:val="24"/>
            </w:rPr>
            <w:t>Lemon St</w:t>
          </w:r>
        </w:smartTag>
      </w:smartTag>
      <w:r w:rsidRPr="009B5A6C">
        <w:rPr>
          <w:rFonts w:ascii="Arial" w:hAnsi="Arial" w:cs="Arial"/>
          <w:sz w:val="24"/>
          <w:szCs w:val="24"/>
        </w:rPr>
        <w:t xml:space="preserve">.   </w:t>
      </w:r>
      <w:smartTag w:uri="urn:schemas-microsoft-com:office:smarttags" w:element="PersonName">
        <w:r w:rsidRPr="009B5A6C">
          <w:rPr>
            <w:rFonts w:ascii="Arial" w:hAnsi="Arial" w:cs="Arial"/>
            <w:sz w:val="24"/>
            <w:szCs w:val="24"/>
            <w:lang w:eastAsia="en-NZ"/>
          </w:rPr>
          <w:t>Chris</w:t>
        </w:r>
      </w:smartTag>
      <w:r w:rsidRPr="009B5A6C">
        <w:rPr>
          <w:rFonts w:ascii="Arial" w:hAnsi="Arial" w:cs="Arial"/>
          <w:sz w:val="24"/>
          <w:szCs w:val="24"/>
          <w:lang w:eastAsia="en-NZ"/>
        </w:rPr>
        <w:t>tian was then the Waitara Harbour Master for several years.</w:t>
      </w:r>
    </w:p>
    <w:p w:rsidR="009E1992" w:rsidRDefault="009E1992" w:rsidP="0027519F">
      <w:pPr>
        <w:widowControl w:val="0"/>
        <w:autoSpaceDE w:val="0"/>
        <w:autoSpaceDN w:val="0"/>
        <w:adjustRightInd w:val="0"/>
        <w:spacing w:after="0" w:line="240" w:lineRule="auto"/>
        <w:jc w:val="both"/>
        <w:rPr>
          <w:rFonts w:ascii="Arial" w:hAnsi="Arial" w:cs="Arial"/>
          <w:sz w:val="24"/>
          <w:szCs w:val="24"/>
          <w:lang w:eastAsia="en-NZ"/>
        </w:rPr>
      </w:pPr>
    </w:p>
    <w:p w:rsidR="009E1992" w:rsidRPr="009B5A6C" w:rsidRDefault="009E1992" w:rsidP="0027519F">
      <w:pPr>
        <w:pStyle w:val="ListParagraph"/>
        <w:numPr>
          <w:ilvl w:val="0"/>
          <w:numId w:val="1"/>
        </w:numPr>
        <w:shd w:val="clear" w:color="auto" w:fill="FFFFFF"/>
        <w:spacing w:before="150" w:after="0" w:line="240" w:lineRule="auto"/>
        <w:rPr>
          <w:rFonts w:ascii="Arial" w:hAnsi="Arial" w:cs="Arial"/>
          <w:b/>
          <w:sz w:val="24"/>
          <w:szCs w:val="24"/>
          <w:lang w:eastAsia="en-NZ"/>
        </w:rPr>
      </w:pPr>
      <w:hyperlink r:id="rId9" w:history="1">
        <w:r w:rsidRPr="0008308E">
          <w:rPr>
            <w:rStyle w:val="Hyperlink"/>
            <w:rFonts w:ascii="Arial" w:hAnsi="Arial" w:cs="Arial"/>
            <w:b/>
            <w:sz w:val="24"/>
            <w:szCs w:val="24"/>
            <w:lang w:eastAsia="en-NZ"/>
          </w:rPr>
          <w:t>Waitara River Punt</w:t>
        </w:r>
      </w:hyperlink>
    </w:p>
    <w:p w:rsidR="009E1992" w:rsidRPr="009B5A6C" w:rsidRDefault="009E1992" w:rsidP="0027519F">
      <w:pPr>
        <w:shd w:val="clear" w:color="auto" w:fill="FFFFFF"/>
        <w:spacing w:before="150" w:after="0" w:line="240" w:lineRule="auto"/>
        <w:rPr>
          <w:rFonts w:ascii="Arial" w:hAnsi="Arial" w:cs="Arial"/>
          <w:sz w:val="24"/>
          <w:szCs w:val="24"/>
          <w:lang w:eastAsia="en-NZ"/>
        </w:rPr>
      </w:pPr>
      <w:r w:rsidRPr="009B5A6C">
        <w:rPr>
          <w:rFonts w:ascii="Arial" w:hAnsi="Arial" w:cs="Arial"/>
          <w:sz w:val="24"/>
          <w:szCs w:val="24"/>
          <w:lang w:eastAsia="en-NZ"/>
        </w:rPr>
        <w:t xml:space="preserve">The early pioneers relied on a ferry punt service to cross the mighty </w:t>
      </w:r>
      <w:smartTag w:uri="urn:schemas-microsoft-com:office:smarttags" w:element="place">
        <w:smartTag w:uri="urn:schemas-microsoft-com:office:smarttags" w:element="PlaceName">
          <w:r w:rsidRPr="009B5A6C">
            <w:rPr>
              <w:rFonts w:ascii="Arial" w:hAnsi="Arial" w:cs="Arial"/>
              <w:sz w:val="24"/>
              <w:szCs w:val="24"/>
              <w:lang w:eastAsia="en-NZ"/>
            </w:rPr>
            <w:t>Waitara</w:t>
          </w:r>
        </w:smartTag>
        <w:r w:rsidRPr="009B5A6C">
          <w:rPr>
            <w:rFonts w:ascii="Arial" w:hAnsi="Arial" w:cs="Arial"/>
            <w:sz w:val="24"/>
            <w:szCs w:val="24"/>
            <w:lang w:eastAsia="en-NZ"/>
          </w:rPr>
          <w:t xml:space="preserve"> </w:t>
        </w:r>
        <w:smartTag w:uri="urn:schemas-microsoft-com:office:smarttags" w:element="PlaceType">
          <w:r w:rsidRPr="009B5A6C">
            <w:rPr>
              <w:rFonts w:ascii="Arial" w:hAnsi="Arial" w:cs="Arial"/>
              <w:sz w:val="24"/>
              <w:szCs w:val="24"/>
              <w:lang w:eastAsia="en-NZ"/>
            </w:rPr>
            <w:t>River</w:t>
          </w:r>
        </w:smartTag>
      </w:smartTag>
      <w:r w:rsidRPr="009B5A6C">
        <w:rPr>
          <w:rFonts w:ascii="Arial" w:hAnsi="Arial" w:cs="Arial"/>
          <w:sz w:val="24"/>
          <w:szCs w:val="24"/>
          <w:lang w:eastAsia="en-NZ"/>
        </w:rPr>
        <w:t xml:space="preserve">. </w:t>
      </w:r>
      <w:smartTag w:uri="urn:schemas-microsoft-com:office:smarttags" w:element="PersonName">
        <w:r w:rsidRPr="009B5A6C">
          <w:rPr>
            <w:rFonts w:ascii="Arial" w:hAnsi="Arial" w:cs="Arial"/>
            <w:sz w:val="24"/>
            <w:szCs w:val="24"/>
            <w:lang w:eastAsia="en-NZ"/>
          </w:rPr>
          <w:t>Chris</w:t>
        </w:r>
      </w:smartTag>
      <w:r w:rsidRPr="009B5A6C">
        <w:rPr>
          <w:rFonts w:ascii="Arial" w:hAnsi="Arial" w:cs="Arial"/>
          <w:sz w:val="24"/>
          <w:szCs w:val="24"/>
          <w:lang w:eastAsia="en-NZ"/>
        </w:rPr>
        <w:t>tian Nelson was contracted by the military in 1867 to run the ferry service. He wound a flat-bottomed punt similar to this one shown, to and fro across the river near the mouth, which was completely at the mercy of the weather and the tides, from 1867 to 1872.</w:t>
      </w:r>
    </w:p>
    <w:p w:rsidR="009E1992" w:rsidRPr="009B5A6C" w:rsidRDefault="009E1992" w:rsidP="0027519F">
      <w:pPr>
        <w:shd w:val="clear" w:color="auto" w:fill="FFFFFF"/>
        <w:spacing w:before="150" w:after="0" w:line="240" w:lineRule="auto"/>
        <w:rPr>
          <w:rFonts w:ascii="Arial" w:hAnsi="Arial" w:cs="Arial"/>
          <w:sz w:val="24"/>
          <w:szCs w:val="24"/>
          <w:lang w:eastAsia="en-NZ"/>
        </w:rPr>
      </w:pPr>
      <w:r w:rsidRPr="009B5A6C">
        <w:rPr>
          <w:rFonts w:ascii="Arial" w:hAnsi="Arial" w:cs="Arial"/>
          <w:sz w:val="24"/>
          <w:szCs w:val="24"/>
          <w:lang w:eastAsia="en-NZ"/>
        </w:rPr>
        <w:t>The only other crossing anywhere near the fledgling town was at the upstream "Karaka" ford, which was used by the settlers of the Tikorangi district. It gave quicker access to their inland properties but was both difficult and at times treacherous compared with the ferry punt.                                                                                         </w:t>
      </w:r>
    </w:p>
    <w:p w:rsidR="009E1992" w:rsidRPr="009B5A6C" w:rsidRDefault="009E1992" w:rsidP="0027519F">
      <w:pPr>
        <w:shd w:val="clear" w:color="auto" w:fill="FFFFFF"/>
        <w:spacing w:before="150" w:after="0" w:line="240" w:lineRule="auto"/>
        <w:rPr>
          <w:rFonts w:ascii="Arial" w:hAnsi="Arial" w:cs="Arial"/>
          <w:sz w:val="24"/>
          <w:szCs w:val="24"/>
          <w:lang w:eastAsia="en-NZ"/>
        </w:rPr>
      </w:pPr>
      <w:r w:rsidRPr="009B5A6C">
        <w:rPr>
          <w:rFonts w:ascii="Arial" w:hAnsi="Arial" w:cs="Arial"/>
          <w:sz w:val="24"/>
          <w:szCs w:val="24"/>
          <w:lang w:eastAsia="en-NZ"/>
        </w:rPr>
        <w:t xml:space="preserve">Nelson and </w:t>
      </w:r>
      <w:smartTag w:uri="urn:schemas-microsoft-com:office:smarttags" w:element="PersonName">
        <w:r w:rsidRPr="009B5A6C">
          <w:rPr>
            <w:rFonts w:ascii="Arial" w:hAnsi="Arial" w:cs="Arial"/>
            <w:sz w:val="24"/>
            <w:szCs w:val="24"/>
            <w:lang w:eastAsia="en-NZ"/>
          </w:rPr>
          <w:t>Chris</w:t>
        </w:r>
      </w:smartTag>
      <w:r w:rsidRPr="009B5A6C">
        <w:rPr>
          <w:rFonts w:ascii="Arial" w:hAnsi="Arial" w:cs="Arial"/>
          <w:sz w:val="24"/>
          <w:szCs w:val="24"/>
          <w:lang w:eastAsia="en-NZ"/>
        </w:rPr>
        <w:t>tianna lived in the ferryman's cottage on the west side of the river and he would wind the punt across, charging a shilling a crossing. The bulk of the passengers were soldiers marching north to the Pukearuhe redoubt, or settlers and storekeepers travelling to properties along the northern coastline.                </w:t>
      </w:r>
    </w:p>
    <w:p w:rsidR="009E1992" w:rsidRPr="009B5A6C" w:rsidRDefault="009E1992" w:rsidP="0027519F">
      <w:pPr>
        <w:pStyle w:val="ListParagraph"/>
        <w:numPr>
          <w:ilvl w:val="0"/>
          <w:numId w:val="1"/>
        </w:numPr>
        <w:shd w:val="clear" w:color="auto" w:fill="FFFFFF"/>
        <w:spacing w:before="150" w:after="0" w:line="240" w:lineRule="auto"/>
        <w:rPr>
          <w:rFonts w:ascii="Arial" w:hAnsi="Arial" w:cs="Arial"/>
          <w:b/>
          <w:sz w:val="24"/>
          <w:szCs w:val="24"/>
          <w:lang w:eastAsia="en-NZ"/>
        </w:rPr>
      </w:pPr>
      <w:hyperlink r:id="rId10" w:history="1">
        <w:r w:rsidRPr="0008308E">
          <w:rPr>
            <w:rStyle w:val="Hyperlink"/>
            <w:rFonts w:ascii="Arial" w:hAnsi="Arial" w:cs="Arial"/>
            <w:b/>
            <w:sz w:val="24"/>
            <w:szCs w:val="24"/>
            <w:lang w:eastAsia="en-NZ"/>
          </w:rPr>
          <w:t>Photo early Waitara</w:t>
        </w:r>
      </w:hyperlink>
      <w:r w:rsidRPr="009B5A6C">
        <w:rPr>
          <w:rFonts w:ascii="Arial" w:hAnsi="Arial" w:cs="Arial"/>
          <w:b/>
          <w:sz w:val="24"/>
          <w:szCs w:val="24"/>
          <w:lang w:eastAsia="en-NZ"/>
        </w:rPr>
        <w:t xml:space="preserve">                                                                               </w:t>
      </w:r>
    </w:p>
    <w:p w:rsidR="009E1992" w:rsidRPr="009B5A6C" w:rsidRDefault="009E1992" w:rsidP="0027519F">
      <w:pPr>
        <w:shd w:val="clear" w:color="auto" w:fill="FFFFFF"/>
        <w:spacing w:before="150" w:after="0" w:line="240" w:lineRule="auto"/>
        <w:rPr>
          <w:rFonts w:ascii="Arial" w:hAnsi="Arial" w:cs="Arial"/>
          <w:sz w:val="24"/>
          <w:szCs w:val="24"/>
          <w:lang w:eastAsia="en-NZ"/>
        </w:rPr>
      </w:pPr>
      <w:r w:rsidRPr="009B5A6C">
        <w:rPr>
          <w:rFonts w:ascii="Arial" w:hAnsi="Arial" w:cs="Arial"/>
          <w:sz w:val="24"/>
          <w:szCs w:val="24"/>
          <w:lang w:eastAsia="en-NZ"/>
        </w:rPr>
        <w:t>Back then Waitara was a small scattering of cottages, a hotel, a post and telegraph office, customs office, and a warehouse and wharf owned by Webster's. As the town grew, the need for a river bridge became increasingly important and in 1872 the new town bridge made with puriri piles and kauri planking, was officially opened. </w:t>
      </w:r>
    </w:p>
    <w:p w:rsidR="009E1992" w:rsidRPr="009B5A6C" w:rsidRDefault="009E1992" w:rsidP="0027519F">
      <w:pPr>
        <w:widowControl w:val="0"/>
        <w:autoSpaceDE w:val="0"/>
        <w:autoSpaceDN w:val="0"/>
        <w:adjustRightInd w:val="0"/>
        <w:spacing w:after="0" w:line="240" w:lineRule="auto"/>
        <w:jc w:val="both"/>
        <w:rPr>
          <w:rFonts w:ascii="Arial" w:hAnsi="Arial" w:cs="Arial"/>
          <w:sz w:val="24"/>
          <w:szCs w:val="24"/>
        </w:rPr>
      </w:pPr>
    </w:p>
    <w:p w:rsidR="009E1992" w:rsidRPr="009B5A6C" w:rsidRDefault="009E1992" w:rsidP="0027519F">
      <w:pPr>
        <w:pStyle w:val="ListParagraph"/>
        <w:widowControl w:val="0"/>
        <w:numPr>
          <w:ilvl w:val="0"/>
          <w:numId w:val="1"/>
        </w:numPr>
        <w:autoSpaceDE w:val="0"/>
        <w:autoSpaceDN w:val="0"/>
        <w:adjustRightInd w:val="0"/>
        <w:spacing w:after="0" w:line="240" w:lineRule="auto"/>
        <w:jc w:val="both"/>
        <w:rPr>
          <w:rFonts w:ascii="Arial" w:hAnsi="Arial" w:cs="Arial"/>
          <w:b/>
          <w:sz w:val="24"/>
          <w:szCs w:val="24"/>
        </w:rPr>
      </w:pPr>
      <w:hyperlink r:id="rId11" w:history="1">
        <w:r w:rsidRPr="0008308E">
          <w:rPr>
            <w:rStyle w:val="Hyperlink"/>
            <w:rFonts w:ascii="Arial" w:hAnsi="Arial" w:cs="Arial"/>
            <w:b/>
            <w:sz w:val="24"/>
            <w:szCs w:val="24"/>
          </w:rPr>
          <w:t>Map Raleigh St, Waitara</w:t>
        </w:r>
      </w:hyperlink>
    </w:p>
    <w:p w:rsidR="009E1992" w:rsidRPr="009B5A6C" w:rsidRDefault="009E1992" w:rsidP="0027519F">
      <w:pPr>
        <w:widowControl w:val="0"/>
        <w:autoSpaceDE w:val="0"/>
        <w:autoSpaceDN w:val="0"/>
        <w:adjustRightInd w:val="0"/>
        <w:spacing w:after="0" w:line="240" w:lineRule="auto"/>
        <w:jc w:val="both"/>
        <w:rPr>
          <w:rFonts w:ascii="Arial" w:hAnsi="Arial" w:cs="Arial"/>
          <w:sz w:val="24"/>
          <w:szCs w:val="24"/>
        </w:rPr>
      </w:pPr>
    </w:p>
    <w:p w:rsidR="009E1992" w:rsidRPr="009B5A6C" w:rsidRDefault="009E1992" w:rsidP="0027519F">
      <w:pPr>
        <w:widowControl w:val="0"/>
        <w:autoSpaceDE w:val="0"/>
        <w:autoSpaceDN w:val="0"/>
        <w:adjustRightInd w:val="0"/>
        <w:spacing w:after="0" w:line="240" w:lineRule="auto"/>
        <w:jc w:val="both"/>
        <w:rPr>
          <w:rFonts w:ascii="Arial" w:hAnsi="Arial" w:cs="Arial"/>
          <w:sz w:val="24"/>
          <w:szCs w:val="24"/>
        </w:rPr>
      </w:pPr>
      <w:r w:rsidRPr="009B5A6C">
        <w:rPr>
          <w:rFonts w:ascii="Arial" w:hAnsi="Arial" w:cs="Arial"/>
          <w:sz w:val="24"/>
          <w:szCs w:val="24"/>
        </w:rPr>
        <w:t xml:space="preserve">In 1875, </w:t>
      </w:r>
      <w:smartTag w:uri="urn:schemas-microsoft-com:office:smarttags" w:element="PersonName">
        <w:r w:rsidRPr="009B5A6C">
          <w:rPr>
            <w:rFonts w:ascii="Arial" w:hAnsi="Arial" w:cs="Arial"/>
            <w:sz w:val="24"/>
            <w:szCs w:val="24"/>
          </w:rPr>
          <w:t>Chris</w:t>
        </w:r>
      </w:smartTag>
      <w:r w:rsidRPr="009B5A6C">
        <w:rPr>
          <w:rFonts w:ascii="Arial" w:hAnsi="Arial" w:cs="Arial"/>
          <w:sz w:val="24"/>
          <w:szCs w:val="24"/>
        </w:rPr>
        <w:t xml:space="preserve">tian and </w:t>
      </w:r>
      <w:smartTag w:uri="urn:schemas-microsoft-com:office:smarttags" w:element="PersonName">
        <w:r w:rsidRPr="009B5A6C">
          <w:rPr>
            <w:rFonts w:ascii="Arial" w:hAnsi="Arial" w:cs="Arial"/>
            <w:sz w:val="24"/>
            <w:szCs w:val="24"/>
          </w:rPr>
          <w:t>Chris</w:t>
        </w:r>
      </w:smartTag>
      <w:r w:rsidRPr="009B5A6C">
        <w:rPr>
          <w:rFonts w:ascii="Arial" w:hAnsi="Arial" w:cs="Arial"/>
          <w:sz w:val="24"/>
          <w:szCs w:val="24"/>
        </w:rPr>
        <w:t xml:space="preserve">tianna were living on </w:t>
      </w:r>
      <w:smartTag w:uri="urn:schemas-microsoft-com:office:smarttags" w:element="address">
        <w:smartTag w:uri="urn:schemas-microsoft-com:office:smarttags" w:element="Street">
          <w:r w:rsidRPr="009B5A6C">
            <w:rPr>
              <w:rFonts w:ascii="Arial" w:hAnsi="Arial" w:cs="Arial"/>
              <w:sz w:val="24"/>
              <w:szCs w:val="24"/>
            </w:rPr>
            <w:t>Raleigh Street</w:t>
          </w:r>
        </w:smartTag>
      </w:smartTag>
      <w:r w:rsidRPr="009B5A6C">
        <w:rPr>
          <w:rFonts w:ascii="Arial" w:hAnsi="Arial" w:cs="Arial"/>
          <w:sz w:val="24"/>
          <w:szCs w:val="24"/>
        </w:rPr>
        <w:t xml:space="preserve"> in Waitara. </w:t>
      </w:r>
    </w:p>
    <w:p w:rsidR="009E1992" w:rsidRPr="009B5A6C" w:rsidRDefault="009E1992" w:rsidP="0027519F">
      <w:pPr>
        <w:widowControl w:val="0"/>
        <w:autoSpaceDE w:val="0"/>
        <w:autoSpaceDN w:val="0"/>
        <w:adjustRightInd w:val="0"/>
        <w:spacing w:after="0" w:line="240" w:lineRule="auto"/>
        <w:jc w:val="both"/>
        <w:rPr>
          <w:rFonts w:ascii="Arial" w:hAnsi="Arial" w:cs="Arial"/>
          <w:sz w:val="24"/>
          <w:szCs w:val="24"/>
        </w:rPr>
      </w:pPr>
    </w:p>
    <w:p w:rsidR="009E1992" w:rsidRPr="009B5A6C" w:rsidRDefault="009E1992" w:rsidP="0027519F">
      <w:pPr>
        <w:widowControl w:val="0"/>
        <w:autoSpaceDE w:val="0"/>
        <w:autoSpaceDN w:val="0"/>
        <w:adjustRightInd w:val="0"/>
        <w:spacing w:after="0" w:line="240" w:lineRule="auto"/>
        <w:jc w:val="both"/>
        <w:rPr>
          <w:rFonts w:ascii="Arial" w:hAnsi="Arial" w:cs="Arial"/>
          <w:sz w:val="24"/>
          <w:szCs w:val="24"/>
        </w:rPr>
      </w:pPr>
      <w:smartTag w:uri="urn:schemas-microsoft-com:office:smarttags" w:element="PersonName">
        <w:r w:rsidRPr="009B5A6C">
          <w:rPr>
            <w:rFonts w:ascii="Arial" w:hAnsi="Arial" w:cs="Arial"/>
            <w:sz w:val="24"/>
            <w:szCs w:val="24"/>
          </w:rPr>
          <w:t>Chris</w:t>
        </w:r>
      </w:smartTag>
      <w:r w:rsidRPr="009B5A6C">
        <w:rPr>
          <w:rFonts w:ascii="Arial" w:hAnsi="Arial" w:cs="Arial"/>
          <w:sz w:val="24"/>
          <w:szCs w:val="24"/>
        </w:rPr>
        <w:t xml:space="preserve">tian Nelson died on the 13th May, 1883 aged 64 years, and is buried in the </w:t>
      </w:r>
      <w:smartTag w:uri="urn:schemas-microsoft-com:office:smarttags" w:element="place">
        <w:smartTag w:uri="urn:schemas-microsoft-com:office:smarttags" w:element="PlaceName">
          <w:r w:rsidRPr="009B5A6C">
            <w:rPr>
              <w:rFonts w:ascii="Arial" w:hAnsi="Arial" w:cs="Arial"/>
              <w:sz w:val="24"/>
              <w:szCs w:val="24"/>
            </w:rPr>
            <w:t>Waitara</w:t>
          </w:r>
        </w:smartTag>
        <w:r w:rsidRPr="009B5A6C">
          <w:rPr>
            <w:rFonts w:ascii="Arial" w:hAnsi="Arial" w:cs="Arial"/>
            <w:sz w:val="24"/>
            <w:szCs w:val="24"/>
          </w:rPr>
          <w:t xml:space="preserve"> </w:t>
        </w:r>
        <w:smartTag w:uri="urn:schemas-microsoft-com:office:smarttags" w:element="PlaceType">
          <w:r w:rsidRPr="009B5A6C">
            <w:rPr>
              <w:rFonts w:ascii="Arial" w:hAnsi="Arial" w:cs="Arial"/>
              <w:sz w:val="24"/>
              <w:szCs w:val="24"/>
            </w:rPr>
            <w:t>Cemetery</w:t>
          </w:r>
        </w:smartTag>
      </w:smartTag>
      <w:r w:rsidRPr="009B5A6C">
        <w:rPr>
          <w:rFonts w:ascii="Arial" w:hAnsi="Arial" w:cs="Arial"/>
          <w:sz w:val="24"/>
          <w:szCs w:val="24"/>
        </w:rPr>
        <w:t xml:space="preserve">. </w:t>
      </w:r>
    </w:p>
    <w:p w:rsidR="009E1992" w:rsidRPr="009B5A6C" w:rsidRDefault="009E1992" w:rsidP="0027519F">
      <w:pPr>
        <w:widowControl w:val="0"/>
        <w:autoSpaceDE w:val="0"/>
        <w:autoSpaceDN w:val="0"/>
        <w:adjustRightInd w:val="0"/>
        <w:spacing w:after="0" w:line="240" w:lineRule="auto"/>
        <w:jc w:val="both"/>
        <w:rPr>
          <w:rFonts w:ascii="Arial" w:hAnsi="Arial" w:cs="Arial"/>
          <w:sz w:val="24"/>
          <w:szCs w:val="24"/>
        </w:rPr>
      </w:pPr>
    </w:p>
    <w:p w:rsidR="009E1992" w:rsidRPr="009B5A6C" w:rsidRDefault="009E1992" w:rsidP="0027519F">
      <w:pPr>
        <w:widowControl w:val="0"/>
        <w:autoSpaceDE w:val="0"/>
        <w:autoSpaceDN w:val="0"/>
        <w:adjustRightInd w:val="0"/>
        <w:spacing w:after="0" w:line="240" w:lineRule="auto"/>
        <w:jc w:val="both"/>
        <w:rPr>
          <w:rFonts w:ascii="Arial" w:hAnsi="Arial" w:cs="Arial"/>
          <w:sz w:val="24"/>
          <w:szCs w:val="24"/>
        </w:rPr>
      </w:pPr>
      <w:r w:rsidRPr="009B5A6C">
        <w:rPr>
          <w:rFonts w:ascii="Arial" w:hAnsi="Arial" w:cs="Arial"/>
          <w:sz w:val="24"/>
          <w:szCs w:val="24"/>
        </w:rPr>
        <w:t xml:space="preserve">In the 1896 Electoral Roll </w:t>
      </w:r>
      <w:smartTag w:uri="urn:schemas-microsoft-com:office:smarttags" w:element="PersonName">
        <w:r w:rsidRPr="009B5A6C">
          <w:rPr>
            <w:rFonts w:ascii="Arial" w:hAnsi="Arial" w:cs="Arial"/>
            <w:sz w:val="24"/>
            <w:szCs w:val="24"/>
          </w:rPr>
          <w:t>Chris</w:t>
        </w:r>
      </w:smartTag>
      <w:r w:rsidRPr="009B5A6C">
        <w:rPr>
          <w:rFonts w:ascii="Arial" w:hAnsi="Arial" w:cs="Arial"/>
          <w:sz w:val="24"/>
          <w:szCs w:val="24"/>
        </w:rPr>
        <w:t xml:space="preserve">tianna is recorded as a widow living in </w:t>
      </w:r>
      <w:smartTag w:uri="urn:schemas-microsoft-com:office:smarttags" w:element="place">
        <w:smartTag w:uri="urn:schemas-microsoft-com:office:smarttags" w:element="City">
          <w:r w:rsidRPr="009B5A6C">
            <w:rPr>
              <w:rFonts w:ascii="Arial" w:hAnsi="Arial" w:cs="Arial"/>
              <w:sz w:val="24"/>
              <w:szCs w:val="24"/>
            </w:rPr>
            <w:t>Stratford</w:t>
          </w:r>
        </w:smartTag>
      </w:smartTag>
      <w:r w:rsidRPr="009B5A6C">
        <w:rPr>
          <w:rFonts w:ascii="Arial" w:hAnsi="Arial" w:cs="Arial"/>
          <w:sz w:val="24"/>
          <w:szCs w:val="24"/>
        </w:rPr>
        <w:t xml:space="preserve"> with her sons Harold who was a Labourer and James who was a Butcher.</w:t>
      </w:r>
    </w:p>
    <w:p w:rsidR="009E1992" w:rsidRPr="009B5A6C" w:rsidRDefault="009E1992" w:rsidP="0027519F">
      <w:pPr>
        <w:widowControl w:val="0"/>
        <w:autoSpaceDE w:val="0"/>
        <w:autoSpaceDN w:val="0"/>
        <w:adjustRightInd w:val="0"/>
        <w:spacing w:after="0" w:line="240" w:lineRule="auto"/>
        <w:ind w:left="1140"/>
        <w:jc w:val="both"/>
        <w:rPr>
          <w:rFonts w:ascii="Arial" w:hAnsi="Arial" w:cs="Arial"/>
          <w:sz w:val="24"/>
          <w:szCs w:val="24"/>
        </w:rPr>
      </w:pPr>
    </w:p>
    <w:p w:rsidR="009E1992" w:rsidRPr="009B5A6C" w:rsidRDefault="009E1992" w:rsidP="0027519F">
      <w:pPr>
        <w:pStyle w:val="ListParagraph"/>
        <w:widowControl w:val="0"/>
        <w:numPr>
          <w:ilvl w:val="0"/>
          <w:numId w:val="1"/>
        </w:numPr>
        <w:autoSpaceDE w:val="0"/>
        <w:autoSpaceDN w:val="0"/>
        <w:adjustRightInd w:val="0"/>
        <w:spacing w:after="0" w:line="240" w:lineRule="auto"/>
        <w:jc w:val="both"/>
        <w:rPr>
          <w:rFonts w:ascii="Arial" w:hAnsi="Arial" w:cs="Arial"/>
          <w:b/>
          <w:sz w:val="24"/>
          <w:szCs w:val="24"/>
        </w:rPr>
      </w:pPr>
      <w:hyperlink r:id="rId12" w:history="1">
        <w:r w:rsidRPr="0008308E">
          <w:rPr>
            <w:rStyle w:val="Hyperlink"/>
            <w:rFonts w:ascii="Arial" w:hAnsi="Arial" w:cs="Arial"/>
            <w:b/>
            <w:sz w:val="24"/>
            <w:szCs w:val="24"/>
          </w:rPr>
          <w:t>Christianna’s grave</w:t>
        </w:r>
      </w:hyperlink>
    </w:p>
    <w:p w:rsidR="009E1992" w:rsidRPr="009B5A6C" w:rsidRDefault="009E1992" w:rsidP="0027519F">
      <w:pPr>
        <w:widowControl w:val="0"/>
        <w:autoSpaceDE w:val="0"/>
        <w:autoSpaceDN w:val="0"/>
        <w:adjustRightInd w:val="0"/>
        <w:spacing w:after="0" w:line="240" w:lineRule="auto"/>
        <w:ind w:left="1140"/>
        <w:jc w:val="both"/>
        <w:rPr>
          <w:rFonts w:ascii="Arial" w:hAnsi="Arial" w:cs="Arial"/>
          <w:sz w:val="24"/>
          <w:szCs w:val="24"/>
        </w:rPr>
      </w:pPr>
    </w:p>
    <w:p w:rsidR="009E1992" w:rsidRPr="009B5A6C" w:rsidRDefault="009E1992" w:rsidP="0027519F">
      <w:pPr>
        <w:widowControl w:val="0"/>
        <w:autoSpaceDE w:val="0"/>
        <w:autoSpaceDN w:val="0"/>
        <w:adjustRightInd w:val="0"/>
        <w:spacing w:after="0" w:line="240" w:lineRule="auto"/>
        <w:jc w:val="both"/>
        <w:rPr>
          <w:rFonts w:ascii="Arial" w:hAnsi="Arial" w:cs="Arial"/>
          <w:sz w:val="24"/>
          <w:szCs w:val="24"/>
        </w:rPr>
      </w:pPr>
      <w:r w:rsidRPr="009B5A6C">
        <w:rPr>
          <w:rFonts w:ascii="Arial" w:hAnsi="Arial" w:cs="Arial"/>
          <w:sz w:val="24"/>
          <w:szCs w:val="24"/>
        </w:rPr>
        <w:t xml:space="preserve">There is still a little mystery around </w:t>
      </w:r>
      <w:smartTag w:uri="urn:schemas-microsoft-com:office:smarttags" w:element="PersonName">
        <w:r w:rsidRPr="009B5A6C">
          <w:rPr>
            <w:rFonts w:ascii="Arial" w:hAnsi="Arial" w:cs="Arial"/>
            <w:sz w:val="24"/>
            <w:szCs w:val="24"/>
          </w:rPr>
          <w:t>Chris</w:t>
        </w:r>
      </w:smartTag>
      <w:r w:rsidRPr="009B5A6C">
        <w:rPr>
          <w:rFonts w:ascii="Arial" w:hAnsi="Arial" w:cs="Arial"/>
          <w:sz w:val="24"/>
          <w:szCs w:val="24"/>
        </w:rPr>
        <w:t xml:space="preserve">tianna’s move to </w:t>
      </w:r>
      <w:smartTag w:uri="urn:schemas-microsoft-com:office:smarttags" w:element="place">
        <w:smartTag w:uri="urn:schemas-microsoft-com:office:smarttags" w:element="City">
          <w:r w:rsidRPr="009B5A6C">
            <w:rPr>
              <w:rFonts w:ascii="Arial" w:hAnsi="Arial" w:cs="Arial"/>
              <w:sz w:val="24"/>
              <w:szCs w:val="24"/>
            </w:rPr>
            <w:t>Auckland</w:t>
          </w:r>
        </w:smartTag>
      </w:smartTag>
      <w:r w:rsidRPr="009B5A6C">
        <w:rPr>
          <w:rFonts w:ascii="Arial" w:hAnsi="Arial" w:cs="Arial"/>
          <w:sz w:val="24"/>
          <w:szCs w:val="24"/>
        </w:rPr>
        <w:t xml:space="preserve">. Her Death Notice says she died “on 31 January 1914 at the residence of her grand-daughter Mrs Billingham, Avondale.” Her daughters Ellen and we assume Emma (the mother of Mrs Billingham), were both living in </w:t>
      </w:r>
      <w:smartTag w:uri="urn:schemas-microsoft-com:office:smarttags" w:element="place">
        <w:smartTag w:uri="urn:schemas-microsoft-com:office:smarttags" w:element="City">
          <w:r w:rsidRPr="009B5A6C">
            <w:rPr>
              <w:rFonts w:ascii="Arial" w:hAnsi="Arial" w:cs="Arial"/>
              <w:sz w:val="24"/>
              <w:szCs w:val="24"/>
            </w:rPr>
            <w:t>Auckland</w:t>
          </w:r>
        </w:smartTag>
      </w:smartTag>
      <w:r w:rsidRPr="009B5A6C">
        <w:rPr>
          <w:rFonts w:ascii="Arial" w:hAnsi="Arial" w:cs="Arial"/>
          <w:sz w:val="24"/>
          <w:szCs w:val="24"/>
        </w:rPr>
        <w:t xml:space="preserve">. </w:t>
      </w:r>
    </w:p>
    <w:p w:rsidR="009E1992" w:rsidRPr="009B5A6C" w:rsidRDefault="009E1992" w:rsidP="0027519F">
      <w:pPr>
        <w:widowControl w:val="0"/>
        <w:autoSpaceDE w:val="0"/>
        <w:autoSpaceDN w:val="0"/>
        <w:adjustRightInd w:val="0"/>
        <w:spacing w:after="0" w:line="240" w:lineRule="auto"/>
        <w:jc w:val="both"/>
        <w:rPr>
          <w:rFonts w:ascii="Arial" w:hAnsi="Arial" w:cs="Arial"/>
          <w:sz w:val="24"/>
          <w:szCs w:val="24"/>
        </w:rPr>
      </w:pPr>
    </w:p>
    <w:p w:rsidR="009E1992" w:rsidRDefault="009E1992" w:rsidP="0027519F">
      <w:pPr>
        <w:widowControl w:val="0"/>
        <w:autoSpaceDE w:val="0"/>
        <w:autoSpaceDN w:val="0"/>
        <w:adjustRightInd w:val="0"/>
        <w:spacing w:after="0" w:line="240" w:lineRule="auto"/>
        <w:jc w:val="both"/>
        <w:rPr>
          <w:rFonts w:ascii="Arial" w:hAnsi="Arial" w:cs="Arial"/>
          <w:sz w:val="24"/>
          <w:szCs w:val="24"/>
        </w:rPr>
      </w:pPr>
      <w:r w:rsidRPr="009B5A6C">
        <w:rPr>
          <w:rFonts w:ascii="Arial" w:hAnsi="Arial" w:cs="Arial"/>
          <w:sz w:val="24"/>
          <w:szCs w:val="24"/>
        </w:rPr>
        <w:t xml:space="preserve">The headstone on her grave incorrectly records her name as </w:t>
      </w:r>
      <w:smartTag w:uri="urn:schemas-microsoft-com:office:smarttags" w:element="PersonName">
        <w:r w:rsidRPr="009B5A6C">
          <w:rPr>
            <w:rFonts w:ascii="Arial" w:hAnsi="Arial" w:cs="Arial"/>
            <w:sz w:val="24"/>
            <w:szCs w:val="24"/>
          </w:rPr>
          <w:t>Chris</w:t>
        </w:r>
      </w:smartTag>
      <w:r w:rsidRPr="009B5A6C">
        <w:rPr>
          <w:rFonts w:ascii="Arial" w:hAnsi="Arial" w:cs="Arial"/>
          <w:sz w:val="24"/>
          <w:szCs w:val="24"/>
        </w:rPr>
        <w:t>tina Nelson and also incorrectly, her date of death as 29 January 1914.</w:t>
      </w:r>
    </w:p>
    <w:p w:rsidR="009E1992" w:rsidRPr="009B5A6C" w:rsidRDefault="009E1992" w:rsidP="0027519F">
      <w:pPr>
        <w:widowControl w:val="0"/>
        <w:autoSpaceDE w:val="0"/>
        <w:autoSpaceDN w:val="0"/>
        <w:adjustRightInd w:val="0"/>
        <w:spacing w:after="0" w:line="240" w:lineRule="auto"/>
        <w:jc w:val="both"/>
        <w:rPr>
          <w:rFonts w:ascii="Arial" w:hAnsi="Arial" w:cs="Arial"/>
          <w:sz w:val="24"/>
          <w:szCs w:val="24"/>
        </w:rPr>
      </w:pPr>
    </w:p>
    <w:p w:rsidR="009E1992" w:rsidRPr="009B5A6C" w:rsidRDefault="009E1992" w:rsidP="0027519F">
      <w:pPr>
        <w:widowControl w:val="0"/>
        <w:autoSpaceDE w:val="0"/>
        <w:autoSpaceDN w:val="0"/>
        <w:adjustRightInd w:val="0"/>
        <w:spacing w:after="0" w:line="240" w:lineRule="auto"/>
        <w:jc w:val="both"/>
      </w:pPr>
      <w:r w:rsidRPr="009B5A6C">
        <w:rPr>
          <w:rFonts w:ascii="Arial" w:hAnsi="Arial" w:cs="Arial"/>
          <w:sz w:val="24"/>
          <w:szCs w:val="24"/>
        </w:rPr>
        <w:t xml:space="preserve">She is buried at the </w:t>
      </w:r>
      <w:smartTag w:uri="urn:schemas-microsoft-com:office:smarttags" w:element="PlaceName">
        <w:r w:rsidRPr="009B5A6C">
          <w:rPr>
            <w:rFonts w:ascii="Arial" w:hAnsi="Arial" w:cs="Arial"/>
            <w:sz w:val="24"/>
            <w:szCs w:val="24"/>
          </w:rPr>
          <w:t>Waikumete</w:t>
        </w:r>
      </w:smartTag>
      <w:r w:rsidRPr="009B5A6C">
        <w:rPr>
          <w:rFonts w:ascii="Arial" w:hAnsi="Arial" w:cs="Arial"/>
          <w:sz w:val="24"/>
          <w:szCs w:val="24"/>
        </w:rPr>
        <w:t xml:space="preserve"> </w:t>
      </w:r>
      <w:smartTag w:uri="urn:schemas-microsoft-com:office:smarttags" w:element="PlaceType">
        <w:r w:rsidRPr="009B5A6C">
          <w:rPr>
            <w:rFonts w:ascii="Arial" w:hAnsi="Arial" w:cs="Arial"/>
            <w:sz w:val="24"/>
            <w:szCs w:val="24"/>
          </w:rPr>
          <w:t>Cemetery</w:t>
        </w:r>
      </w:smartTag>
      <w:r w:rsidRPr="009B5A6C">
        <w:rPr>
          <w:rFonts w:ascii="Arial" w:hAnsi="Arial" w:cs="Arial"/>
          <w:sz w:val="24"/>
          <w:szCs w:val="24"/>
        </w:rPr>
        <w:t xml:space="preserve">, </w:t>
      </w:r>
      <w:smartTag w:uri="urn:schemas-microsoft-com:office:smarttags" w:element="City">
        <w:smartTag w:uri="urn:schemas-microsoft-com:office:smarttags" w:element="place">
          <w:r w:rsidRPr="009B5A6C">
            <w:rPr>
              <w:rFonts w:ascii="Arial" w:hAnsi="Arial" w:cs="Arial"/>
              <w:sz w:val="24"/>
              <w:szCs w:val="24"/>
            </w:rPr>
            <w:t>Auckland</w:t>
          </w:r>
        </w:smartTag>
      </w:smartTag>
      <w:r w:rsidRPr="009B5A6C">
        <w:rPr>
          <w:rFonts w:ascii="Arial" w:hAnsi="Arial" w:cs="Arial"/>
          <w:sz w:val="24"/>
          <w:szCs w:val="24"/>
        </w:rPr>
        <w:t>, ANGLICAN DIVISION F Row 7, Plot 65.</w:t>
      </w:r>
      <w:bookmarkStart w:id="0" w:name="_GoBack"/>
      <w:bookmarkEnd w:id="0"/>
    </w:p>
    <w:p w:rsidR="009E1992" w:rsidRDefault="009E1992"/>
    <w:sectPr w:rsidR="009E1992" w:rsidSect="005B56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D65A6"/>
    <w:multiLevelType w:val="hybridMultilevel"/>
    <w:tmpl w:val="25E04F08"/>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519F"/>
    <w:rsid w:val="0008308E"/>
    <w:rsid w:val="002373C2"/>
    <w:rsid w:val="0027519F"/>
    <w:rsid w:val="004B2B9A"/>
    <w:rsid w:val="005B561B"/>
    <w:rsid w:val="005E129D"/>
    <w:rsid w:val="009B5A6C"/>
    <w:rsid w:val="009E1992"/>
    <w:rsid w:val="00BC2898"/>
    <w:rsid w:val="00BE2106"/>
    <w:rsid w:val="00F84843"/>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19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7519F"/>
    <w:pPr>
      <w:spacing w:before="100" w:beforeAutospacing="1" w:after="100" w:afterAutospacing="1" w:line="240" w:lineRule="auto"/>
    </w:pPr>
    <w:rPr>
      <w:rFonts w:ascii="Times New Roman" w:eastAsia="Times New Roman" w:hAnsi="Times New Roman"/>
      <w:sz w:val="24"/>
      <w:szCs w:val="24"/>
      <w:lang w:eastAsia="en-NZ"/>
    </w:rPr>
  </w:style>
  <w:style w:type="paragraph" w:styleId="ListParagraph">
    <w:name w:val="List Paragraph"/>
    <w:basedOn w:val="Normal"/>
    <w:uiPriority w:val="99"/>
    <w:qFormat/>
    <w:rsid w:val="0027519F"/>
    <w:pPr>
      <w:ind w:left="720"/>
      <w:contextualSpacing/>
    </w:pPr>
  </w:style>
  <w:style w:type="character" w:styleId="Hyperlink">
    <w:name w:val="Hyperlink"/>
    <w:basedOn w:val="DefaultParagraphFont"/>
    <w:uiPriority w:val="99"/>
    <w:rsid w:val="0008308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mnet.org.nz/docs_pages_NoReg/DocsGeneral.aspx?DOCid=E1F46C1D-FF62-47CC-8EA4-19E30FB140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mnet.org.nz/docs_pages_NoReg/DocsGeneral.aspx?DOCid=40CF9B28-80B6-43CC-9335-E66FDF0B6A07" TargetMode="External"/><Relationship Id="rId12" Type="http://schemas.openxmlformats.org/officeDocument/2006/relationships/hyperlink" Target="http://www.famnet.org.nz/docs_pages_NoReg/DocsGeneral.aspx?DOCid=77D9FE75-5D62-488A-ABDB-F8BF09FEF8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mnet.org.nz/docs_pages_NoReg/DocsGeneral.aspx?DOCid=89F82305-5A82-4E42-B3F3-40E16422F001" TargetMode="External"/><Relationship Id="rId11" Type="http://schemas.openxmlformats.org/officeDocument/2006/relationships/hyperlink" Target="http://www.famnet.org.nz/docs_pages_NoReg/DocsGeneral.aspx?DOCid=4C23D19B-4334-4E91-9D79-A23C5FE16FED" TargetMode="External"/><Relationship Id="rId5" Type="http://schemas.openxmlformats.org/officeDocument/2006/relationships/hyperlink" Target="http://www.famnet.org.nz/docs_pages_NoReg/DocsGeneral.aspx?DOCid=9BF87871-BF1F-4DB9-B695-76B9869C169F" TargetMode="External"/><Relationship Id="rId10" Type="http://schemas.openxmlformats.org/officeDocument/2006/relationships/hyperlink" Target="http://www.famnet.org.nz/docs_pages_NoReg/DocsGeneral.aspx?DOCid=97B67CBD-37B0-43BA-8CF2-ACAEC83D4DE2" TargetMode="External"/><Relationship Id="rId4" Type="http://schemas.openxmlformats.org/officeDocument/2006/relationships/webSettings" Target="webSettings.xml"/><Relationship Id="rId9" Type="http://schemas.openxmlformats.org/officeDocument/2006/relationships/hyperlink" Target="http://www.famnet.org.nz/docs_pages_NoReg/DocsGeneral.aspx?DOCid=378EDF87-3459-4221-A0F3-973DAFBCED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2</Pages>
  <Words>822</Words>
  <Characters>4686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McDonagh</dc:creator>
  <cp:keywords/>
  <dc:description/>
  <cp:lastModifiedBy>Robertb</cp:lastModifiedBy>
  <cp:revision>2</cp:revision>
  <dcterms:created xsi:type="dcterms:W3CDTF">2018-01-26T07:30:00Z</dcterms:created>
  <dcterms:modified xsi:type="dcterms:W3CDTF">2018-01-28T02:44:00Z</dcterms:modified>
</cp:coreProperties>
</file>